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D9" w:rsidRDefault="00A41FD9" w:rsidP="00A41FD9">
      <w:pPr>
        <w:jc w:val="center"/>
      </w:pPr>
      <w:proofErr w:type="spellStart"/>
      <w:r>
        <w:t>Corona</w:t>
      </w:r>
      <w:proofErr w:type="spellEnd"/>
      <w:r>
        <w:t xml:space="preserve"> retningslinjer for FLI.</w:t>
      </w:r>
      <w:r>
        <w:br/>
        <w:t>Følgende retningslinjer skal overholde for bruger af Faxe Ladeplads Idrætsforening.</w:t>
      </w:r>
      <w:r>
        <w:br/>
      </w:r>
    </w:p>
    <w:p w:rsidR="00A41FD9" w:rsidRDefault="00F16B9F" w:rsidP="00A41FD9">
      <w:pPr>
        <w:pStyle w:val="Listeafsnit"/>
        <w:numPr>
          <w:ilvl w:val="0"/>
          <w:numId w:val="1"/>
        </w:numPr>
      </w:pPr>
      <w:r>
        <w:t>De enkelte afdelinger skal sørge for at der er</w:t>
      </w:r>
      <w:r w:rsidR="008957AD">
        <w:t xml:space="preserve"> en </w:t>
      </w:r>
      <w:proofErr w:type="spellStart"/>
      <w:r w:rsidR="008957AD">
        <w:t>Coronavejleder</w:t>
      </w:r>
      <w:proofErr w:type="spellEnd"/>
      <w:r w:rsidR="008957AD">
        <w:t xml:space="preserve"> til stede ved</w:t>
      </w:r>
      <w:r>
        <w:t xml:space="preserve"> træning og kampe. Denne person skal sætte sig ekstra grundigt ind i de overordnede regler fra sundhedsmyndighederne. Det er dennes persons opgave at sørge for at reglerne overholdes</w:t>
      </w:r>
      <w:r w:rsidR="008957AD">
        <w:t xml:space="preserve"> og skal vejlede de tilstedeværende</w:t>
      </w:r>
      <w:r>
        <w:t>.</w:t>
      </w:r>
      <w:r w:rsidR="008957AD">
        <w:t xml:space="preserve"> </w:t>
      </w:r>
      <w:r w:rsidR="008957AD" w:rsidRPr="00363243">
        <w:rPr>
          <w:color w:val="000000" w:themeColor="text1"/>
        </w:rPr>
        <w:t>Formanden</w:t>
      </w:r>
      <w:r w:rsidR="003552BC" w:rsidRPr="00363243">
        <w:rPr>
          <w:color w:val="000000" w:themeColor="text1"/>
        </w:rPr>
        <w:t>, Tom Hammer,</w:t>
      </w:r>
      <w:r w:rsidR="008957AD" w:rsidRPr="00363243">
        <w:rPr>
          <w:color w:val="000000" w:themeColor="text1"/>
        </w:rPr>
        <w:t xml:space="preserve"> </w:t>
      </w:r>
      <w:r w:rsidR="008957AD">
        <w:t>skal informeres om navn på denne/disse personer, inden en aktivitet starter op.</w:t>
      </w:r>
    </w:p>
    <w:p w:rsidR="00A41FD9" w:rsidRDefault="00A41FD9" w:rsidP="00A41FD9">
      <w:pPr>
        <w:pStyle w:val="Listeafsnit"/>
        <w:numPr>
          <w:ilvl w:val="0"/>
          <w:numId w:val="1"/>
        </w:numPr>
      </w:pPr>
      <w:r>
        <w:t xml:space="preserve">Der må højst være 8 personer i </w:t>
      </w:r>
      <w:r w:rsidR="00F16B9F">
        <w:t xml:space="preserve">hvert </w:t>
      </w:r>
      <w:r>
        <w:t>omklædningsrum og højst 2 personer i baderum af gangen. Der skal være 2 meter mellem hver person.</w:t>
      </w:r>
      <w:r w:rsidR="00F16B9F">
        <w:t xml:space="preserve"> Både ved træning og kampe.</w:t>
      </w:r>
    </w:p>
    <w:p w:rsidR="00F16B9F" w:rsidRDefault="00F16B9F" w:rsidP="00A41FD9">
      <w:pPr>
        <w:pStyle w:val="Listeafsnit"/>
        <w:numPr>
          <w:ilvl w:val="0"/>
          <w:numId w:val="1"/>
        </w:numPr>
      </w:pPr>
      <w:r>
        <w:t>Ved indendørs aktivitet skal der altid være 2 meter mellem hver udøver og 4 m</w:t>
      </w:r>
      <w:r>
        <w:rPr>
          <w:vertAlign w:val="superscript"/>
        </w:rPr>
        <w:t xml:space="preserve">2 </w:t>
      </w:r>
      <w:r>
        <w:t>til hver person. Anvendes der fælles udstyr skal det af sprittes mellem hvert brug.</w:t>
      </w:r>
    </w:p>
    <w:p w:rsidR="008957AD" w:rsidRDefault="008957AD" w:rsidP="008957AD">
      <w:pPr>
        <w:pStyle w:val="Listeafsnit"/>
        <w:numPr>
          <w:ilvl w:val="0"/>
          <w:numId w:val="1"/>
        </w:numPr>
      </w:pPr>
      <w:r>
        <w:t>Hilse pligten før og efter kampen er afskaffet.</w:t>
      </w:r>
    </w:p>
    <w:p w:rsidR="008957AD" w:rsidRDefault="008957AD" w:rsidP="008957AD">
      <w:pPr>
        <w:pStyle w:val="Listeafsnit"/>
        <w:numPr>
          <w:ilvl w:val="0"/>
          <w:numId w:val="1"/>
        </w:numPr>
      </w:pPr>
      <w:r>
        <w:t>Der må ikke deles drikkeflasker, medbring jeres egen.</w:t>
      </w:r>
    </w:p>
    <w:p w:rsidR="00F16B9F" w:rsidRPr="00363243" w:rsidRDefault="00F16B9F" w:rsidP="00A41FD9">
      <w:pPr>
        <w:pStyle w:val="Listeafsnit"/>
        <w:numPr>
          <w:ilvl w:val="0"/>
          <w:numId w:val="1"/>
        </w:numPr>
        <w:rPr>
          <w:color w:val="000000" w:themeColor="text1"/>
        </w:rPr>
      </w:pPr>
      <w:r>
        <w:t>Ved udendørs aktivitet må der højst være 50 personer samlet</w:t>
      </w:r>
      <w:r w:rsidR="00AE7972">
        <w:t xml:space="preserve">, ved en bane. Der skal markeres et udskiftningsområde på hver side af banen. </w:t>
      </w:r>
      <w:r w:rsidR="00AE7972" w:rsidRPr="00AE7972">
        <w:t xml:space="preserve">Der må ikke opholde sig personer i rummet mellem banerne eller andre steder rundt om banerne undtaget er trænere og udskiftningsspillere i de særligt afmærkede områder. </w:t>
      </w:r>
      <w:bookmarkStart w:id="0" w:name="_GoBack"/>
      <w:r w:rsidR="00AE7972" w:rsidRPr="00363243">
        <w:rPr>
          <w:color w:val="000000" w:themeColor="text1"/>
        </w:rPr>
        <w:t xml:space="preserve">Der må ikke være tilskuere </w:t>
      </w:r>
      <w:r w:rsidR="00A755BA" w:rsidRPr="00363243">
        <w:rPr>
          <w:color w:val="000000" w:themeColor="text1"/>
        </w:rPr>
        <w:t>i det afmærkede område til afvikling af kampen.</w:t>
      </w:r>
    </w:p>
    <w:p w:rsidR="00AE7972" w:rsidRPr="00363243" w:rsidRDefault="0080494B" w:rsidP="00A41FD9">
      <w:pPr>
        <w:pStyle w:val="Listeafsnit"/>
        <w:numPr>
          <w:ilvl w:val="0"/>
          <w:numId w:val="1"/>
        </w:numPr>
        <w:rPr>
          <w:color w:val="000000" w:themeColor="text1"/>
        </w:rPr>
      </w:pPr>
      <w:r w:rsidRPr="00363243">
        <w:rPr>
          <w:color w:val="000000" w:themeColor="text1"/>
        </w:rPr>
        <w:t>Der må være tilskuer til kampe og stævner</w:t>
      </w:r>
      <w:r w:rsidR="008957AD" w:rsidRPr="00363243">
        <w:rPr>
          <w:color w:val="000000" w:themeColor="text1"/>
        </w:rPr>
        <w:t>.</w:t>
      </w:r>
      <w:r w:rsidRPr="00363243">
        <w:rPr>
          <w:color w:val="000000" w:themeColor="text1"/>
        </w:rPr>
        <w:t xml:space="preserve"> Disse skal sidde på medbragte stole indenfor et område der vil blive markeret med bånd, der skal være mindst 2m</w:t>
      </w:r>
      <w:r w:rsidRPr="00363243">
        <w:rPr>
          <w:color w:val="000000" w:themeColor="text1"/>
          <w:vertAlign w:val="superscript"/>
        </w:rPr>
        <w:t xml:space="preserve">2 </w:t>
      </w:r>
      <w:r w:rsidRPr="00363243">
        <w:rPr>
          <w:color w:val="000000" w:themeColor="text1"/>
        </w:rPr>
        <w:t>til hver. Der må højst være 500 personer i alt på anlægget, det vil sige at der højst kan være 450 tilskuer til hver kamp. Der må ikke være tilskuere til træning.</w:t>
      </w:r>
    </w:p>
    <w:bookmarkEnd w:id="0"/>
    <w:p w:rsidR="008957AD" w:rsidRDefault="008957AD" w:rsidP="00A41FD9">
      <w:pPr>
        <w:pStyle w:val="Listeafsnit"/>
        <w:numPr>
          <w:ilvl w:val="0"/>
          <w:numId w:val="1"/>
        </w:numPr>
      </w:pPr>
      <w:r>
        <w:t xml:space="preserve">Der kan åbnes op for salg fra Cafeteriaet. Det skal sikres at der ikke opstår kø og at der holdes mindst 1 m mellem hver person. Betaling skal foregå med </w:t>
      </w:r>
      <w:proofErr w:type="spellStart"/>
      <w:r>
        <w:t>MobilPay</w:t>
      </w:r>
      <w:proofErr w:type="spellEnd"/>
      <w:r>
        <w:t xml:space="preserve"> på nr. </w:t>
      </w:r>
      <w:proofErr w:type="gramStart"/>
      <w:r>
        <w:t>22770</w:t>
      </w:r>
      <w:proofErr w:type="gramEnd"/>
      <w:r>
        <w:t xml:space="preserve"> eller ved brug af trådløs betalingskort. Kontant betaling skal så vidt muligt undgås, kan dette ikke skal betalingen være på beløbet.</w:t>
      </w:r>
      <w:r w:rsidR="00993CCF">
        <w:t xml:space="preserve"> Der er kun 1 person ved hver åbning, der betjener kasseapparatet og sørger for salg. Er cafeteriaet bemandet af de faste personer, sørger disse selv for fordeling af opgaver og der må være højst, være 3 personer tilstede i køkkenet. Der må højst være 50 personer samlet i hele klubbens indendørs areal.</w:t>
      </w:r>
    </w:p>
    <w:p w:rsidR="00993CCF" w:rsidRDefault="00993CCF" w:rsidP="00A41FD9">
      <w:pPr>
        <w:pStyle w:val="Listeafsnit"/>
        <w:numPr>
          <w:ilvl w:val="0"/>
          <w:numId w:val="1"/>
        </w:numPr>
      </w:pPr>
      <w:r>
        <w:t xml:space="preserve">Der må kun holdes åben ved træning og kampe. Der må ikke holdes andre arrangementer i klubbens cafeteria. </w:t>
      </w:r>
    </w:p>
    <w:p w:rsidR="00993CCF" w:rsidRDefault="00993CCF" w:rsidP="00993CCF">
      <w:pPr>
        <w:ind w:left="360"/>
      </w:pPr>
    </w:p>
    <w:p w:rsidR="004E3AB0" w:rsidRDefault="00993CCF" w:rsidP="00993CCF">
      <w:pPr>
        <w:ind w:left="360"/>
      </w:pPr>
      <w:r>
        <w:t xml:space="preserve">Dette er de specifikke regler </w:t>
      </w:r>
      <w:r w:rsidR="004E3AB0">
        <w:t xml:space="preserve">der kun gælder </w:t>
      </w:r>
      <w:r>
        <w:t xml:space="preserve">for Faxe Ladeplads IF. </w:t>
      </w:r>
    </w:p>
    <w:p w:rsidR="00993CCF" w:rsidRDefault="00993CCF" w:rsidP="00993CCF">
      <w:pPr>
        <w:ind w:left="360"/>
      </w:pPr>
      <w:r>
        <w:t xml:space="preserve">Det påhviler den enkelte </w:t>
      </w:r>
      <w:r w:rsidR="004E3AB0">
        <w:t xml:space="preserve">at sætte sig ind i reglerne, der er udgivet af sundhedsmyndighederne og de enkelte idrætsforbund, se disses hjemmesider. </w:t>
      </w:r>
    </w:p>
    <w:sectPr w:rsidR="00993C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E1D"/>
    <w:multiLevelType w:val="hybridMultilevel"/>
    <w:tmpl w:val="C69E3D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D9"/>
    <w:rsid w:val="00090E45"/>
    <w:rsid w:val="001C465A"/>
    <w:rsid w:val="003552BC"/>
    <w:rsid w:val="00363243"/>
    <w:rsid w:val="004E3AB0"/>
    <w:rsid w:val="00727A09"/>
    <w:rsid w:val="007C0AB0"/>
    <w:rsid w:val="0080494B"/>
    <w:rsid w:val="008957AD"/>
    <w:rsid w:val="00993CCF"/>
    <w:rsid w:val="00A41FD9"/>
    <w:rsid w:val="00A755BA"/>
    <w:rsid w:val="00AE7972"/>
    <w:rsid w:val="00C15892"/>
    <w:rsid w:val="00F16B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1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1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363</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 Michelsen</dc:creator>
  <cp:lastModifiedBy>Svend Michelsen</cp:lastModifiedBy>
  <cp:revision>6</cp:revision>
  <dcterms:created xsi:type="dcterms:W3CDTF">2020-06-10T06:12:00Z</dcterms:created>
  <dcterms:modified xsi:type="dcterms:W3CDTF">2020-07-06T17:09:00Z</dcterms:modified>
</cp:coreProperties>
</file>